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A" w:rsidRPr="008E3429" w:rsidRDefault="00344F78" w:rsidP="008E34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-359410</wp:posOffset>
                </wp:positionV>
                <wp:extent cx="1123950" cy="990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F78" w:rsidRPr="00344F78" w:rsidRDefault="00344F78" w:rsidP="00344F78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42.05pt;margin-top:-28.3pt;width:88.5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" filled="f" stroked="f" strokeweight="2pt">
                <v:textbox>
                  <w:txbxContent>
                    <w:p w:rsidR="00344F78" w:rsidRPr="00344F78" w:rsidRDefault="00344F78" w:rsidP="00344F78">
                      <w:pPr>
                        <w:pStyle w:val="ae"/>
                        <w:numPr>
                          <w:ilvl w:val="0"/>
                          <w:numId w:val="9"/>
                        </w:numPr>
                        <w:ind w:leftChars="0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947" w:rsidRPr="00A52640" w:rsidRDefault="008A5947" w:rsidP="008A594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52640">
        <w:rPr>
          <w:rFonts w:asciiTheme="majorEastAsia" w:eastAsiaTheme="majorEastAsia" w:hAnsiTheme="majorEastAsia" w:hint="eastAsia"/>
          <w:b/>
          <w:sz w:val="36"/>
          <w:szCs w:val="36"/>
        </w:rPr>
        <w:t>応急仮設住宅</w:t>
      </w:r>
      <w:r w:rsidR="00A6008D">
        <w:rPr>
          <w:rFonts w:asciiTheme="majorEastAsia" w:eastAsiaTheme="majorEastAsia" w:hAnsiTheme="majorEastAsia" w:hint="eastAsia"/>
          <w:b/>
          <w:sz w:val="36"/>
          <w:szCs w:val="36"/>
        </w:rPr>
        <w:t>の供与期間満了に伴う</w:t>
      </w:r>
      <w:r w:rsidR="00124E99">
        <w:rPr>
          <w:rFonts w:asciiTheme="majorEastAsia" w:eastAsiaTheme="majorEastAsia" w:hAnsiTheme="majorEastAsia" w:hint="eastAsia"/>
          <w:b/>
          <w:sz w:val="36"/>
          <w:szCs w:val="36"/>
        </w:rPr>
        <w:t>届出</w:t>
      </w:r>
      <w:r w:rsidRPr="00A52640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9B43BB" w:rsidRPr="00A52640" w:rsidRDefault="009B43BB" w:rsidP="008A5947">
      <w:pPr>
        <w:jc w:val="right"/>
        <w:rPr>
          <w:rFonts w:asciiTheme="majorEastAsia" w:eastAsiaTheme="majorEastAsia" w:hAnsiTheme="majorEastAsia"/>
          <w:sz w:val="22"/>
        </w:rPr>
      </w:pPr>
    </w:p>
    <w:p w:rsidR="008A5947" w:rsidRPr="00A52640" w:rsidRDefault="008A5947" w:rsidP="008A5947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A52640">
        <w:rPr>
          <w:rFonts w:asciiTheme="majorEastAsia" w:eastAsiaTheme="majorEastAsia" w:hAnsiTheme="majorEastAsia" w:hint="eastAsia"/>
          <w:sz w:val="26"/>
          <w:szCs w:val="26"/>
        </w:rPr>
        <w:t>平成　　年　　月　　日</w:t>
      </w:r>
    </w:p>
    <w:p w:rsidR="009B43BB" w:rsidRPr="00A52640" w:rsidRDefault="008A5947">
      <w:pPr>
        <w:rPr>
          <w:rFonts w:asciiTheme="majorEastAsia" w:eastAsiaTheme="majorEastAsia" w:hAnsiTheme="majorEastAsia"/>
          <w:sz w:val="24"/>
          <w:szCs w:val="24"/>
        </w:rPr>
      </w:pPr>
      <w:r w:rsidRPr="00A526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37AF1" w:rsidRPr="00A52640" w:rsidRDefault="00822378" w:rsidP="00822378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嘉島町</w:t>
      </w:r>
      <w:r w:rsidR="008A5947" w:rsidRPr="00A52640">
        <w:rPr>
          <w:rFonts w:asciiTheme="majorEastAsia" w:eastAsiaTheme="majorEastAsia" w:hAnsiTheme="majorEastAsia" w:cs="ＭＳ 明朝" w:hint="eastAsia"/>
          <w:sz w:val="26"/>
          <w:szCs w:val="26"/>
        </w:rPr>
        <w:t>長　様</w:t>
      </w:r>
    </w:p>
    <w:p w:rsidR="008A5947" w:rsidRPr="0074596E" w:rsidRDefault="008A5947">
      <w:pPr>
        <w:rPr>
          <w:rFonts w:asciiTheme="majorEastAsia" w:eastAsiaTheme="majorEastAsia" w:hAnsiTheme="majorEastAsia" w:cs="ＭＳ 明朝"/>
          <w:sz w:val="22"/>
        </w:rPr>
      </w:pPr>
    </w:p>
    <w:p w:rsidR="008A5947" w:rsidRPr="00A52640" w:rsidRDefault="008A5947" w:rsidP="00A5264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A52640">
        <w:rPr>
          <w:rFonts w:asciiTheme="majorEastAsia" w:eastAsiaTheme="majorEastAsia" w:hAnsiTheme="majorEastAsia" w:hint="eastAsia"/>
          <w:sz w:val="26"/>
          <w:szCs w:val="26"/>
        </w:rPr>
        <w:t>応急仮設住宅</w:t>
      </w:r>
      <w:r w:rsidR="007422A7" w:rsidRPr="00A52640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124E99">
        <w:rPr>
          <w:rFonts w:asciiTheme="majorEastAsia" w:eastAsiaTheme="majorEastAsia" w:hAnsiTheme="majorEastAsia" w:hint="eastAsia"/>
          <w:sz w:val="26"/>
          <w:szCs w:val="26"/>
        </w:rPr>
        <w:t>供与期間満了に伴い、</w:t>
      </w:r>
      <w:r w:rsidR="007422A7" w:rsidRPr="00A52640">
        <w:rPr>
          <w:rFonts w:asciiTheme="majorEastAsia" w:eastAsiaTheme="majorEastAsia" w:hAnsiTheme="majorEastAsia" w:hint="eastAsia"/>
          <w:sz w:val="26"/>
          <w:szCs w:val="26"/>
        </w:rPr>
        <w:t>下記のとおり</w:t>
      </w:r>
      <w:r w:rsidR="009B43BB" w:rsidRPr="00A52640">
        <w:rPr>
          <w:rFonts w:asciiTheme="majorEastAsia" w:eastAsiaTheme="majorEastAsia" w:hAnsiTheme="majorEastAsia" w:hint="eastAsia"/>
          <w:sz w:val="26"/>
          <w:szCs w:val="26"/>
        </w:rPr>
        <w:t>提出し</w:t>
      </w:r>
      <w:r w:rsidR="007422A7" w:rsidRPr="00A52640">
        <w:rPr>
          <w:rFonts w:asciiTheme="majorEastAsia" w:eastAsiaTheme="majorEastAsia" w:hAnsiTheme="majorEastAsia" w:hint="eastAsia"/>
          <w:sz w:val="26"/>
          <w:szCs w:val="26"/>
        </w:rPr>
        <w:t>ます。</w:t>
      </w:r>
    </w:p>
    <w:p w:rsidR="0004788E" w:rsidRDefault="008A5947" w:rsidP="000D58E4">
      <w:pPr>
        <w:pStyle w:val="a6"/>
        <w:spacing w:beforeLines="50" w:before="120"/>
        <w:rPr>
          <w:rFonts w:asciiTheme="majorEastAsia" w:eastAsiaTheme="majorEastAsia" w:hAnsiTheme="majorEastAsia"/>
          <w:sz w:val="28"/>
          <w:szCs w:val="28"/>
        </w:rPr>
      </w:pPr>
      <w:r w:rsidRPr="00A52640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tbl>
      <w:tblPr>
        <w:tblStyle w:val="a3"/>
        <w:tblW w:w="1006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1843"/>
        <w:gridCol w:w="2410"/>
        <w:gridCol w:w="1308"/>
        <w:gridCol w:w="960"/>
        <w:gridCol w:w="2410"/>
      </w:tblGrid>
      <w:tr w:rsidR="00197B6E" w:rsidTr="00822378">
        <w:trPr>
          <w:trHeight w:val="385"/>
        </w:trPr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B6E" w:rsidRDefault="00197B6E" w:rsidP="00197B6E">
            <w:pPr>
              <w:jc w:val="center"/>
            </w:pPr>
            <w:r w:rsidRPr="00CE6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被災時の住所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・住居の状況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97B6E" w:rsidRDefault="00197B6E" w:rsidP="00197B6E">
            <w:pPr>
              <w:jc w:val="center"/>
            </w:pPr>
            <w:r w:rsidRPr="00CE6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被災状況</w:t>
            </w:r>
          </w:p>
        </w:tc>
      </w:tr>
      <w:tr w:rsidR="00197B6E" w:rsidTr="0083499B">
        <w:trPr>
          <w:trHeight w:val="372"/>
        </w:trPr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B6E" w:rsidRPr="0083499B" w:rsidRDefault="00197B6E" w:rsidP="00197B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9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B6E" w:rsidRDefault="00197B6E" w:rsidP="001962A6"/>
        </w:tc>
        <w:tc>
          <w:tcPr>
            <w:tcW w:w="467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97B6E" w:rsidRDefault="00197B6E" w:rsidP="00197B6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全壊</w:t>
            </w:r>
            <w:r w:rsidRPr="00CE6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・大規模半壊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CE6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半壊（解体）・その他</w:t>
            </w:r>
          </w:p>
        </w:tc>
      </w:tr>
      <w:tr w:rsidR="00197B6E" w:rsidTr="0083499B">
        <w:trPr>
          <w:trHeight w:val="409"/>
        </w:trPr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97B6E" w:rsidRPr="0083499B" w:rsidRDefault="00197B6E" w:rsidP="00197B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9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7B6E" w:rsidRDefault="00197B6E" w:rsidP="00197B6E">
            <w:pPr>
              <w:jc w:val="center"/>
            </w:pPr>
            <w:r w:rsidRPr="002860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持家 ・ 民間賃貸住宅 ・ 公営住宅</w:t>
            </w:r>
          </w:p>
        </w:tc>
        <w:tc>
          <w:tcPr>
            <w:tcW w:w="4678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97B6E" w:rsidRDefault="00197B6E" w:rsidP="00197B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43BB" w:rsidTr="001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届出者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仮設住宅住所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3BB" w:rsidRDefault="009B43B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9B43BB" w:rsidRDefault="009B43B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 </w:t>
            </w:r>
          </w:p>
          <w:p w:rsidR="009B43BB" w:rsidRDefault="009B43BB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9B43BB" w:rsidRDefault="009B43BB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9B43BB" w:rsidRDefault="009B43BB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9B43BB" w:rsidRDefault="009B43BB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9B43BB" w:rsidRDefault="009B43BB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9B43BB" w:rsidRDefault="009B43B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建物名：　　　　　　　　　　　　　　　　　　　部屋番号：  　　　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   </w:t>
            </w:r>
          </w:p>
        </w:tc>
      </w:tr>
      <w:tr w:rsidR="009B43BB" w:rsidTr="00822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　約　者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B" w:rsidRDefault="009B43B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43BB" w:rsidRDefault="009B43BB">
            <w:pPr>
              <w:spacing w:line="440" w:lineRule="exact"/>
              <w:ind w:left="245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B43BB" w:rsidTr="001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　入　者</w:t>
            </w:r>
          </w:p>
          <w:p w:rsidR="009B43BB" w:rsidRDefault="009B43BB">
            <w:pPr>
              <w:spacing w:line="240" w:lineRule="exact"/>
              <w:ind w:leftChars="-51" w:left="1" w:rightChars="-51" w:right="-107" w:hangingChars="60" w:hanging="10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契約者と異なる場合)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3BB" w:rsidRDefault="009B4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B43BB" w:rsidRDefault="009B43BB">
            <w:pPr>
              <w:spacing w:line="240" w:lineRule="exact"/>
              <w:ind w:firstLineChars="2300" w:firstLine="41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契約者との関係)</w:t>
            </w:r>
          </w:p>
        </w:tc>
      </w:tr>
      <w:tr w:rsidR="009B43BB" w:rsidTr="0019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43BB" w:rsidRDefault="009B4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現住居の</w:t>
            </w:r>
          </w:p>
          <w:p w:rsidR="009B43BB" w:rsidRDefault="009B4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契約期間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3BB" w:rsidRDefault="009B43BB">
            <w:pPr>
              <w:spacing w:line="440" w:lineRule="exact"/>
              <w:ind w:left="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　　 年 　　月 　　日 　～　 平成　 　年　 　月　 　日</w:t>
            </w:r>
          </w:p>
        </w:tc>
      </w:tr>
    </w:tbl>
    <w:p w:rsidR="006536DA" w:rsidRPr="006536DA" w:rsidRDefault="00F67F9D" w:rsidP="00822378">
      <w:pPr>
        <w:spacing w:beforeLines="50" w:before="120"/>
        <w:rPr>
          <w:rFonts w:asciiTheme="majorEastAsia" w:eastAsiaTheme="majorEastAsia" w:hAnsiTheme="majorEastAsia"/>
          <w:sz w:val="24"/>
          <w:szCs w:val="24"/>
        </w:rPr>
      </w:pPr>
      <w:r w:rsidRPr="0082237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（応急仮設住宅の</w:t>
      </w:r>
      <w:r w:rsidR="006536DA" w:rsidRPr="0082237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同居</w:t>
      </w:r>
      <w:r w:rsidRPr="0082237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者）</w:t>
      </w:r>
    </w:p>
    <w:tbl>
      <w:tblPr>
        <w:tblStyle w:val="a3"/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2946"/>
        <w:gridCol w:w="851"/>
        <w:gridCol w:w="961"/>
        <w:gridCol w:w="456"/>
        <w:gridCol w:w="2694"/>
        <w:gridCol w:w="850"/>
        <w:gridCol w:w="851"/>
      </w:tblGrid>
      <w:tr w:rsidR="006536DA" w:rsidRPr="00981633" w:rsidTr="006536DA">
        <w:tc>
          <w:tcPr>
            <w:tcW w:w="45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F67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61" w:type="dxa"/>
            <w:tcBorders>
              <w:right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F67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</w:tr>
      <w:tr w:rsidR="006536DA" w:rsidRPr="00981633" w:rsidTr="006536DA">
        <w:trPr>
          <w:trHeight w:val="386"/>
        </w:trPr>
        <w:tc>
          <w:tcPr>
            <w:tcW w:w="45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4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6DA" w:rsidRPr="00981633" w:rsidTr="006536DA">
        <w:trPr>
          <w:trHeight w:val="386"/>
        </w:trPr>
        <w:tc>
          <w:tcPr>
            <w:tcW w:w="45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4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6DA" w:rsidRPr="00981633" w:rsidTr="006536DA">
        <w:trPr>
          <w:trHeight w:val="386"/>
        </w:trPr>
        <w:tc>
          <w:tcPr>
            <w:tcW w:w="45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4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6DA" w:rsidRPr="00981633" w:rsidTr="006536DA">
        <w:trPr>
          <w:trHeight w:val="386"/>
        </w:trPr>
        <w:tc>
          <w:tcPr>
            <w:tcW w:w="45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46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536DA" w:rsidRPr="00981633" w:rsidRDefault="006536DA" w:rsidP="0082237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43BB" w:rsidRPr="008C5ADF" w:rsidRDefault="00834C2F" w:rsidP="00822378">
      <w:pPr>
        <w:spacing w:beforeLines="50" w:before="120" w:line="42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73F3A">
        <w:rPr>
          <w:rFonts w:ascii="ＭＳ Ｐゴシック" w:eastAsia="ＭＳ Ｐゴシック" w:hAnsi="ＭＳ Ｐゴシック" w:hint="eastAsia"/>
          <w:b/>
          <w:sz w:val="28"/>
          <w:szCs w:val="28"/>
        </w:rPr>
        <w:t>（１）</w:t>
      </w:r>
      <w:r w:rsidR="009B43BB" w:rsidRPr="00273F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8C5ADF">
        <w:rPr>
          <w:rFonts w:ascii="ＭＳ Ｐゴシック" w:eastAsia="ＭＳ Ｐゴシック" w:hAnsi="ＭＳ Ｐゴシック" w:hint="eastAsia"/>
          <w:b/>
          <w:sz w:val="28"/>
          <w:szCs w:val="28"/>
        </w:rPr>
        <w:t>住まいの</w:t>
      </w:r>
      <w:r w:rsidR="009B43BB" w:rsidRPr="00273F3A">
        <w:rPr>
          <w:rFonts w:ascii="ＭＳ Ｐゴシック" w:eastAsia="ＭＳ Ｐゴシック" w:hAnsi="ＭＳ Ｐゴシック" w:hint="eastAsia"/>
          <w:b/>
          <w:sz w:val="28"/>
          <w:szCs w:val="28"/>
        </w:rPr>
        <w:t>再建方法</w:t>
      </w:r>
      <w:r w:rsidR="008C5ADF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253468">
        <w:rPr>
          <w:rFonts w:ascii="ＭＳ Ｐゴシック" w:eastAsia="ＭＳ Ｐゴシック" w:hAnsi="ＭＳ Ｐゴシック" w:hint="eastAsia"/>
          <w:b/>
          <w:sz w:val="28"/>
          <w:szCs w:val="28"/>
        </w:rPr>
        <w:t>再建支援策</w:t>
      </w:r>
      <w:r w:rsidR="008C5ADF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="00253468">
        <w:rPr>
          <w:rFonts w:ascii="ＭＳ Ｐゴシック" w:eastAsia="ＭＳ Ｐゴシック" w:hAnsi="ＭＳ Ｐゴシック" w:hint="eastAsia"/>
          <w:b/>
          <w:sz w:val="28"/>
          <w:szCs w:val="28"/>
        </w:rPr>
        <w:t>活用</w:t>
      </w:r>
      <w:r w:rsidR="008C5ADF">
        <w:rPr>
          <w:rFonts w:ascii="ＭＳ Ｐゴシック" w:eastAsia="ＭＳ Ｐゴシック" w:hAnsi="ＭＳ Ｐゴシック" w:hint="eastAsia"/>
          <w:b/>
          <w:sz w:val="28"/>
          <w:szCs w:val="28"/>
        </w:rPr>
        <w:t>（予定）</w:t>
      </w:r>
      <w:r w:rsidR="009B43BB" w:rsidRPr="00273F3A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  <w:r w:rsidRPr="0096336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（</w:t>
      </w:r>
      <w:r w:rsidR="009B43BB" w:rsidRPr="0096336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該当する□にチェック</w:t>
      </w:r>
      <w:r w:rsidRPr="0096336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</w:t>
      </w:r>
    </w:p>
    <w:tbl>
      <w:tblPr>
        <w:tblStyle w:val="a3"/>
        <w:tblpPr w:leftFromText="142" w:rightFromText="142" w:vertAnchor="text" w:tblpX="108" w:tblpY="1"/>
        <w:tblOverlap w:val="never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56"/>
        <w:gridCol w:w="2689"/>
        <w:gridCol w:w="2689"/>
        <w:gridCol w:w="2272"/>
      </w:tblGrid>
      <w:tr w:rsidR="009B43BB" w:rsidTr="00D370CE">
        <w:trPr>
          <w:trHeight w:val="379"/>
        </w:trPr>
        <w:tc>
          <w:tcPr>
            <w:tcW w:w="102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43BB" w:rsidRPr="00273F3A" w:rsidRDefault="009B43BB" w:rsidP="00D370CE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273F3A">
              <w:rPr>
                <w:rFonts w:ascii="HGｺﾞｼｯｸE" w:eastAsia="HGｺﾞｼｯｸE" w:hAnsi="HGｺﾞｼｯｸE" w:hint="eastAsia"/>
                <w:sz w:val="28"/>
                <w:szCs w:val="28"/>
              </w:rPr>
              <w:t>お 住 ま い の 再 建 方 法</w:t>
            </w:r>
          </w:p>
        </w:tc>
      </w:tr>
      <w:tr w:rsidR="009B43BB" w:rsidTr="00822378">
        <w:trPr>
          <w:trHeight w:val="954"/>
        </w:trPr>
        <w:tc>
          <w:tcPr>
            <w:tcW w:w="255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B" w:rsidRPr="005458EB" w:rsidRDefault="009B43BB" w:rsidP="00D370CE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24"/>
              </w:rPr>
            </w:pPr>
          </w:p>
          <w:p w:rsidR="009B43BB" w:rsidRPr="006054AC" w:rsidRDefault="009B43BB" w:rsidP="00D370CE">
            <w:pPr>
              <w:spacing w:line="480" w:lineRule="exact"/>
              <w:jc w:val="center"/>
              <w:rPr>
                <w:rFonts w:ascii="HGｺﾞｼｯｸE" w:eastAsia="HGｺﾞｼｯｸE" w:hAnsi="HGｺﾞｼｯｸE"/>
                <w:b/>
                <w:sz w:val="36"/>
                <w:szCs w:val="24"/>
              </w:rPr>
            </w:pPr>
            <w:r w:rsidRPr="00476433">
              <w:rPr>
                <w:rFonts w:ascii="ＭＳ Ｐゴシック" w:eastAsia="ＭＳ Ｐゴシック" w:hAnsi="ＭＳ Ｐゴシック" w:hint="eastAsia"/>
                <w:b/>
                <w:sz w:val="48"/>
                <w:szCs w:val="24"/>
              </w:rPr>
              <w:t>□</w:t>
            </w:r>
            <w:r w:rsidRPr="00D370CE">
              <w:rPr>
                <w:rFonts w:ascii="HGｺﾞｼｯｸE" w:eastAsia="HGｺﾞｼｯｸE" w:hAnsi="HGｺﾞｼｯｸE" w:hint="eastAsia"/>
                <w:sz w:val="36"/>
                <w:szCs w:val="36"/>
              </w:rPr>
              <w:t>自宅を再建</w:t>
            </w:r>
          </w:p>
          <w:p w:rsidR="009B43BB" w:rsidRPr="00476433" w:rsidRDefault="009B43BB" w:rsidP="00D370C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24"/>
              </w:rPr>
            </w:pPr>
            <w:r w:rsidRPr="009B4230">
              <w:rPr>
                <w:rFonts w:ascii="HG丸ｺﾞｼｯｸM-PRO" w:eastAsia="HG丸ｺﾞｼｯｸM-PRO" w:hAnsi="HG丸ｺﾞｼｯｸM-PRO" w:hint="eastAsia"/>
                <w:szCs w:val="24"/>
              </w:rPr>
              <w:t>(建設・修理・購入)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B" w:rsidRDefault="009B43BB" w:rsidP="00D370CE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24"/>
              </w:rPr>
            </w:pPr>
          </w:p>
          <w:p w:rsidR="009B43BB" w:rsidRDefault="009B43BB" w:rsidP="00D370CE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24"/>
              </w:rPr>
            </w:pPr>
            <w:r w:rsidRPr="00476433">
              <w:rPr>
                <w:rFonts w:ascii="ＭＳ Ｐゴシック" w:eastAsia="ＭＳ Ｐゴシック" w:hAnsi="ＭＳ Ｐゴシック" w:hint="eastAsia"/>
                <w:b/>
                <w:sz w:val="48"/>
                <w:szCs w:val="24"/>
              </w:rPr>
              <w:t>□</w:t>
            </w:r>
            <w:r w:rsidRPr="006054AC">
              <w:rPr>
                <w:rFonts w:ascii="HGｺﾞｼｯｸE" w:eastAsia="HGｺﾞｼｯｸE" w:hAnsi="HGｺﾞｼｯｸE" w:hint="eastAsia"/>
                <w:sz w:val="32"/>
                <w:szCs w:val="24"/>
              </w:rPr>
              <w:t>民間賃貸住宅</w:t>
            </w:r>
          </w:p>
          <w:p w:rsidR="009B43BB" w:rsidRPr="00476433" w:rsidRDefault="009B43BB" w:rsidP="00D370C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24"/>
              </w:rPr>
            </w:pPr>
            <w:r w:rsidRPr="009B4230">
              <w:rPr>
                <w:rFonts w:ascii="HG丸ｺﾞｼｯｸM-PRO" w:eastAsia="HG丸ｺﾞｼｯｸM-PRO" w:hAnsi="HG丸ｺﾞｼｯｸM-PRO" w:hint="eastAsia"/>
                <w:szCs w:val="24"/>
              </w:rPr>
              <w:t>(継続しての入居も含む)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B" w:rsidRDefault="009B43BB" w:rsidP="00D370CE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24"/>
              </w:rPr>
            </w:pPr>
          </w:p>
          <w:p w:rsidR="009B43BB" w:rsidRDefault="009B43BB" w:rsidP="008C5ADF">
            <w:pPr>
              <w:spacing w:line="480" w:lineRule="exact"/>
              <w:jc w:val="center"/>
              <w:rPr>
                <w:rFonts w:ascii="HGｺﾞｼｯｸE" w:eastAsia="HGｺﾞｼｯｸE" w:hAnsi="HGｺﾞｼｯｸE"/>
                <w:sz w:val="32"/>
                <w:szCs w:val="24"/>
              </w:rPr>
            </w:pPr>
            <w:r w:rsidRPr="00476433">
              <w:rPr>
                <w:rFonts w:ascii="ＭＳ Ｐゴシック" w:eastAsia="ＭＳ Ｐゴシック" w:hAnsi="ＭＳ Ｐゴシック" w:hint="eastAsia"/>
                <w:b/>
                <w:sz w:val="48"/>
                <w:szCs w:val="24"/>
              </w:rPr>
              <w:t>□</w:t>
            </w:r>
            <w:r w:rsidRPr="00D370CE">
              <w:rPr>
                <w:rFonts w:ascii="HGｺﾞｼｯｸE" w:eastAsia="HGｺﾞｼｯｸE" w:hAnsi="HGｺﾞｼｯｸE" w:hint="eastAsia"/>
                <w:sz w:val="36"/>
                <w:szCs w:val="36"/>
              </w:rPr>
              <w:t>公営住宅</w:t>
            </w:r>
          </w:p>
          <w:p w:rsidR="009B43BB" w:rsidRPr="00D370CE" w:rsidRDefault="009B43BB" w:rsidP="00D370C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370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(災害公営住宅</w:t>
            </w:r>
            <w:r w:rsidR="00D370CE" w:rsidRPr="00D370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、既存公営住宅</w:t>
            </w:r>
            <w:r w:rsidRPr="00D370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9B43BB" w:rsidRDefault="009B43BB" w:rsidP="00D370CE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24"/>
              </w:rPr>
            </w:pPr>
          </w:p>
          <w:p w:rsidR="009B43BB" w:rsidRDefault="009B43BB" w:rsidP="00D370CE">
            <w:pPr>
              <w:spacing w:line="480" w:lineRule="exact"/>
              <w:rPr>
                <w:rFonts w:ascii="ＭＳ Ｐゴシック" w:eastAsia="ＭＳ Ｐゴシック" w:hAnsi="ＭＳ Ｐゴシック"/>
                <w:b/>
                <w:sz w:val="3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FE7CA" wp14:editId="0DDBF5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264160</wp:posOffset>
                      </wp:positionV>
                      <wp:extent cx="1297172" cy="257175"/>
                      <wp:effectExtent l="0" t="0" r="1778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172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D59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3pt;margin-top:20.8pt;width:102.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" strokecolor="windowText" strokeweight="1.5pt"/>
                  </w:pict>
                </mc:Fallback>
              </mc:AlternateContent>
            </w:r>
            <w:r w:rsidRPr="006D28E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48"/>
                <w:szCs w:val="24"/>
              </w:rPr>
              <w:t>ｇ</w:t>
            </w:r>
            <w:r w:rsidRPr="00476433">
              <w:rPr>
                <w:rFonts w:ascii="ＭＳ Ｐゴシック" w:eastAsia="ＭＳ Ｐゴシック" w:hAnsi="ＭＳ Ｐゴシック" w:hint="eastAsia"/>
                <w:b/>
                <w:sz w:val="48"/>
                <w:szCs w:val="24"/>
              </w:rPr>
              <w:t>□</w:t>
            </w:r>
            <w:r w:rsidRPr="006054AC">
              <w:rPr>
                <w:rFonts w:ascii="HGｺﾞｼｯｸE" w:eastAsia="HGｺﾞｼｯｸE" w:hAnsi="HGｺﾞｼｯｸE" w:hint="eastAsia"/>
                <w:sz w:val="32"/>
                <w:szCs w:val="24"/>
              </w:rPr>
              <w:t>その他</w:t>
            </w:r>
          </w:p>
          <w:p w:rsidR="009B43BB" w:rsidRPr="00CA19C6" w:rsidRDefault="009B43BB" w:rsidP="00D370CE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24"/>
              </w:rPr>
            </w:pPr>
          </w:p>
        </w:tc>
      </w:tr>
    </w:tbl>
    <w:p w:rsidR="009B43BB" w:rsidRDefault="000D58E4" w:rsidP="00195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6E253" wp14:editId="3235548F">
                <wp:simplePos x="0" y="0"/>
                <wp:positionH relativeFrom="column">
                  <wp:posOffset>5585460</wp:posOffset>
                </wp:positionH>
                <wp:positionV relativeFrom="paragraph">
                  <wp:posOffset>1005205</wp:posOffset>
                </wp:positionV>
                <wp:extent cx="367665" cy="1581150"/>
                <wp:effectExtent l="0" t="0" r="0" b="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581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43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439.8pt;margin-top:79.15pt;width:28.95pt;height:1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" adj="19089" fillcolor="#4f81bd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C7E21" wp14:editId="425F97D3">
                <wp:simplePos x="0" y="0"/>
                <wp:positionH relativeFrom="column">
                  <wp:posOffset>4099560</wp:posOffset>
                </wp:positionH>
                <wp:positionV relativeFrom="paragraph">
                  <wp:posOffset>1005205</wp:posOffset>
                </wp:positionV>
                <wp:extent cx="367665" cy="1562100"/>
                <wp:effectExtent l="0" t="0" r="0" b="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562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010D" id="下矢印 8" o:spid="_x0000_s1026" type="#_x0000_t67" style="position:absolute;left:0;text-align:left;margin-left:322.8pt;margin-top:79.15pt;width:28.9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" adj="19058" fillcolor="#4f81bd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71C73" wp14:editId="029B303D">
                <wp:simplePos x="0" y="0"/>
                <wp:positionH relativeFrom="column">
                  <wp:posOffset>2061210</wp:posOffset>
                </wp:positionH>
                <wp:positionV relativeFrom="paragraph">
                  <wp:posOffset>1007110</wp:posOffset>
                </wp:positionV>
                <wp:extent cx="314960" cy="200025"/>
                <wp:effectExtent l="0" t="0" r="8890" b="95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00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9C39" id="下矢印 3" o:spid="_x0000_s1026" type="#_x0000_t67" style="position:absolute;left:0;text-align:left;margin-left:162.3pt;margin-top:79.3pt;width:24.8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" adj="10800" fillcolor="#4f81bd" stroked="f" strokeweight="2pt"/>
            </w:pict>
          </mc:Fallback>
        </mc:AlternateContent>
      </w:r>
      <w:r w:rsidR="008223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F8C1D" wp14:editId="6C2F1E2F">
                <wp:simplePos x="0" y="0"/>
                <wp:positionH relativeFrom="column">
                  <wp:posOffset>708660</wp:posOffset>
                </wp:positionH>
                <wp:positionV relativeFrom="paragraph">
                  <wp:posOffset>1007110</wp:posOffset>
                </wp:positionV>
                <wp:extent cx="314960" cy="200025"/>
                <wp:effectExtent l="0" t="0" r="8890" b="95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000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A706" id="下矢印 6" o:spid="_x0000_s1026" type="#_x0000_t67" style="position:absolute;left:0;text-align:left;margin-left:55.8pt;margin-top:79.3pt;width:24.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" adj="10800" fillcolor="#4f81bd [3204]" stroked="f" strokeweight="2pt"/>
            </w:pict>
          </mc:Fallback>
        </mc:AlternateContent>
      </w:r>
    </w:p>
    <w:p w:rsidR="00253468" w:rsidRDefault="00822378" w:rsidP="00195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CAA01" wp14:editId="4682B205">
                <wp:simplePos x="0" y="0"/>
                <wp:positionH relativeFrom="column">
                  <wp:posOffset>1737360</wp:posOffset>
                </wp:positionH>
                <wp:positionV relativeFrom="paragraph">
                  <wp:posOffset>64770</wp:posOffset>
                </wp:positionV>
                <wp:extent cx="1519555" cy="514350"/>
                <wp:effectExtent l="0" t="0" r="2349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336D" w:rsidRPr="00822378" w:rsidRDefault="0096336D" w:rsidP="00822378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22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初期費用助成</w:t>
                            </w:r>
                          </w:p>
                          <w:p w:rsidR="0096336D" w:rsidRPr="00253468" w:rsidRDefault="0096336D" w:rsidP="002534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助成額：一律20万円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A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136.8pt;margin-top:5.1pt;width:119.6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" fillcolor="window" strokeweight="1.5pt">
                <v:textbox>
                  <w:txbxContent>
                    <w:p w:rsidR="0096336D" w:rsidRPr="00822378" w:rsidRDefault="0096336D" w:rsidP="00822378">
                      <w:pPr>
                        <w:pStyle w:val="ae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2237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初期費用助成</w:t>
                      </w:r>
                    </w:p>
                    <w:p w:rsidR="0096336D" w:rsidRPr="00253468" w:rsidRDefault="0096336D" w:rsidP="0025346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助成額：一律20万円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17B6D" wp14:editId="4888C64F">
                <wp:simplePos x="0" y="0"/>
                <wp:positionH relativeFrom="column">
                  <wp:posOffset>80010</wp:posOffset>
                </wp:positionH>
                <wp:positionV relativeFrom="paragraph">
                  <wp:posOffset>64769</wp:posOffset>
                </wp:positionV>
                <wp:extent cx="1519555" cy="523875"/>
                <wp:effectExtent l="0" t="0" r="2349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6D" w:rsidRPr="00822378" w:rsidRDefault="0096336D" w:rsidP="0051103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22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利子助成</w:t>
                            </w:r>
                          </w:p>
                          <w:p w:rsidR="0096336D" w:rsidRPr="00253468" w:rsidRDefault="0096336D" w:rsidP="002534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助成額：</w:t>
                            </w:r>
                            <w:r w:rsidRPr="002534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100万円程度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7B6D" id="テキスト ボックス 16" o:spid="_x0000_s1028" type="#_x0000_t202" style="position:absolute;left:0;text-align:left;margin-left:6.3pt;margin-top:5.1pt;width:119.6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" fillcolor="white [3201]" strokeweight="1.5pt">
                <v:textbox>
                  <w:txbxContent>
                    <w:p w:rsidR="0096336D" w:rsidRPr="00822378" w:rsidRDefault="0096336D" w:rsidP="00511039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2237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利子助成</w:t>
                      </w:r>
                    </w:p>
                    <w:p w:rsidR="0096336D" w:rsidRPr="00253468" w:rsidRDefault="0096336D" w:rsidP="0025346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助成額：</w:t>
                      </w:r>
                      <w:r w:rsidRPr="002534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100万円程度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253468" w:rsidRDefault="00253468" w:rsidP="001952E1"/>
    <w:p w:rsidR="009B43BB" w:rsidRDefault="009B43BB" w:rsidP="001952E1"/>
    <w:p w:rsidR="00273F3A" w:rsidRDefault="00BC5B61" w:rsidP="00195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6AC9C" wp14:editId="77588F3F">
                <wp:simplePos x="0" y="0"/>
                <wp:positionH relativeFrom="column">
                  <wp:posOffset>2261235</wp:posOffset>
                </wp:positionH>
                <wp:positionV relativeFrom="paragraph">
                  <wp:posOffset>76835</wp:posOffset>
                </wp:positionV>
                <wp:extent cx="1724025" cy="82931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6D" w:rsidRPr="00BA4AE7" w:rsidRDefault="0096336D" w:rsidP="00BC5B61">
                            <w:pPr>
                              <w:ind w:left="180" w:hangingChars="100" w:hanging="1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A4AE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※現在入居しているみなし仮設住宅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をそのまま</w:t>
                            </w:r>
                            <w:r w:rsidRPr="00BA4AE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再建先と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BA4AE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た場合、転居費は対象外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AC9C" id="正方形/長方形 19" o:spid="_x0000_s1029" style="position:absolute;left:0;text-align:left;margin-left:178.05pt;margin-top:6.05pt;width:135.75pt;height:6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" filled="f" stroked="f" strokeweight="2pt">
                <v:textbox>
                  <w:txbxContent>
                    <w:p w:rsidR="0096336D" w:rsidRPr="00BA4AE7" w:rsidRDefault="0096336D" w:rsidP="00BC5B61">
                      <w:pPr>
                        <w:ind w:left="180" w:hangingChars="100" w:hanging="1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A4AE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※現在入居しているみなし仮設住宅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をそのまま</w:t>
                      </w:r>
                      <w:r w:rsidRPr="00BA4AE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再建先と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</w:t>
                      </w:r>
                      <w:r w:rsidRPr="00BA4AE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た場合、転居費は対象外</w:t>
                      </w:r>
                    </w:p>
                  </w:txbxContent>
                </v:textbox>
              </v:rect>
            </w:pict>
          </mc:Fallback>
        </mc:AlternateContent>
      </w:r>
      <w:r w:rsidR="008223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F43280" wp14:editId="19421352">
                <wp:simplePos x="0" y="0"/>
                <wp:positionH relativeFrom="column">
                  <wp:posOffset>80010</wp:posOffset>
                </wp:positionH>
                <wp:positionV relativeFrom="paragraph">
                  <wp:posOffset>155574</wp:posOffset>
                </wp:positionV>
                <wp:extent cx="1519555" cy="523875"/>
                <wp:effectExtent l="0" t="0" r="2349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336D" w:rsidRPr="00511039" w:rsidRDefault="0096336D" w:rsidP="00511039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110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ﾘﾊﾞｰｽﾓｰｹﾞｰｼ</w:t>
                            </w:r>
                            <w:r w:rsidRPr="005110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ﾞ</w:t>
                            </w:r>
                          </w:p>
                          <w:p w:rsidR="0096336D" w:rsidRPr="00253468" w:rsidRDefault="0096336D" w:rsidP="008C5AD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助成額：</w:t>
                            </w:r>
                            <w:r w:rsidRPr="002534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100万円程度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280" id="テキスト ボックス 18" o:spid="_x0000_s1030" type="#_x0000_t202" style="position:absolute;left:0;text-align:left;margin-left:6.3pt;margin-top:12.25pt;width:119.6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" fillcolor="window" strokeweight="1.5pt">
                <v:textbox>
                  <w:txbxContent>
                    <w:p w:rsidR="0096336D" w:rsidRPr="00511039" w:rsidRDefault="0096336D" w:rsidP="00511039">
                      <w:pPr>
                        <w:pStyle w:val="ae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1103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ﾘﾊﾞｰｽﾓｰｹﾞｰｼ</w:t>
                      </w:r>
                      <w:r w:rsidRPr="005110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ﾞ</w:t>
                      </w:r>
                    </w:p>
                    <w:p w:rsidR="0096336D" w:rsidRPr="00253468" w:rsidRDefault="0096336D" w:rsidP="008C5AD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助成額：</w:t>
                      </w:r>
                      <w:r w:rsidRPr="002534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100万円程度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273F3A" w:rsidRDefault="00511039" w:rsidP="00195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EC4CBA" wp14:editId="4148697E">
                <wp:simplePos x="0" y="0"/>
                <wp:positionH relativeFrom="column">
                  <wp:posOffset>2061210</wp:posOffset>
                </wp:positionH>
                <wp:positionV relativeFrom="paragraph">
                  <wp:posOffset>12064</wp:posOffset>
                </wp:positionV>
                <wp:extent cx="314960" cy="752475"/>
                <wp:effectExtent l="0" t="0" r="8890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752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72B8" id="下矢印 4" o:spid="_x0000_s1026" type="#_x0000_t67" style="position:absolute;left:0;text-align:left;margin-left:162.3pt;margin-top:.95pt;width:24.8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" adj="17079" fillcolor="#4f81bd" stroked="f" strokeweight="2pt"/>
            </w:pict>
          </mc:Fallback>
        </mc:AlternateContent>
      </w:r>
    </w:p>
    <w:p w:rsidR="00273F3A" w:rsidRDefault="00273F3A" w:rsidP="001952E1"/>
    <w:p w:rsidR="00273F3A" w:rsidRDefault="00273F3A" w:rsidP="001952E1"/>
    <w:p w:rsidR="00273F3A" w:rsidRDefault="00511039" w:rsidP="00195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90F57" wp14:editId="637E36D3">
                <wp:simplePos x="0" y="0"/>
                <wp:positionH relativeFrom="column">
                  <wp:posOffset>689610</wp:posOffset>
                </wp:positionH>
                <wp:positionV relativeFrom="paragraph">
                  <wp:posOffset>64135</wp:posOffset>
                </wp:positionV>
                <wp:extent cx="314960" cy="219075"/>
                <wp:effectExtent l="0" t="0" r="8890" b="95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E163" id="下矢印 1" o:spid="_x0000_s1026" type="#_x0000_t67" style="position:absolute;left:0;text-align:left;margin-left:54.3pt;margin-top:5.05pt;width:24.8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" adj="10800" fillcolor="#4f81bd" stroked="f" strokeweight="2pt"/>
            </w:pict>
          </mc:Fallback>
        </mc:AlternateContent>
      </w:r>
    </w:p>
    <w:p w:rsidR="00273F3A" w:rsidRDefault="00253468" w:rsidP="00195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8CBD6" wp14:editId="1C40D6CB">
                <wp:simplePos x="0" y="0"/>
                <wp:positionH relativeFrom="column">
                  <wp:posOffset>80010</wp:posOffset>
                </wp:positionH>
                <wp:positionV relativeFrom="paragraph">
                  <wp:posOffset>135255</wp:posOffset>
                </wp:positionV>
                <wp:extent cx="6411433" cy="400050"/>
                <wp:effectExtent l="0" t="0" r="279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3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336D" w:rsidRPr="00253468" w:rsidRDefault="0096336D" w:rsidP="002534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110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0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転　居　費　助　成</w:t>
                            </w:r>
                            <w:r w:rsidRPr="009950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助成額：一律10万円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CBD6" id="テキスト ボックス 5" o:spid="_x0000_s1031" type="#_x0000_t202" style="position:absolute;left:0;text-align:left;margin-left:6.3pt;margin-top:10.65pt;width:504.8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" fillcolor="window" strokeweight="1.5pt">
                <v:textbox>
                  <w:txbxContent>
                    <w:p w:rsidR="0096336D" w:rsidRPr="00253468" w:rsidRDefault="0096336D" w:rsidP="0025346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1103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501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転　居　費　助　成</w:t>
                      </w:r>
                      <w:r w:rsidRPr="009950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助成額：一律10万円</w:t>
                      </w:r>
                    </w:p>
                  </w:txbxContent>
                </v:textbox>
              </v:shape>
            </w:pict>
          </mc:Fallback>
        </mc:AlternateContent>
      </w:r>
    </w:p>
    <w:p w:rsidR="00273F3A" w:rsidRDefault="00273F3A" w:rsidP="001952E1"/>
    <w:p w:rsidR="00253468" w:rsidRDefault="00253468" w:rsidP="001952E1"/>
    <w:p w:rsidR="00F87D31" w:rsidRPr="0096336D" w:rsidRDefault="0096336D" w:rsidP="0096336D">
      <w:pPr>
        <w:spacing w:beforeLines="50" w:before="120"/>
        <w:ind w:leftChars="100" w:left="49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511039" w:rsidRPr="0096336D">
        <w:rPr>
          <w:rFonts w:asciiTheme="majorEastAsia" w:eastAsiaTheme="majorEastAsia" w:hAnsiTheme="majorEastAsia" w:hint="eastAsia"/>
          <w:b/>
          <w:sz w:val="28"/>
          <w:szCs w:val="28"/>
        </w:rPr>
        <w:t>利子助成、初期費用助成、リバースモーゲージ、転居費助成について</w:t>
      </w:r>
      <w:r w:rsidRPr="0096336D">
        <w:rPr>
          <w:rFonts w:asciiTheme="majorEastAsia" w:eastAsiaTheme="majorEastAsia" w:hAnsiTheme="majorEastAsia" w:hint="eastAsia"/>
          <w:b/>
          <w:sz w:val="28"/>
          <w:szCs w:val="28"/>
        </w:rPr>
        <w:t xml:space="preserve">は、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646B7" w:rsidRPr="0096336D">
        <w:rPr>
          <w:rFonts w:asciiTheme="majorEastAsia" w:eastAsiaTheme="majorEastAsia" w:hAnsiTheme="majorEastAsia" w:hint="eastAsia"/>
          <w:b/>
          <w:sz w:val="28"/>
          <w:szCs w:val="28"/>
        </w:rPr>
        <w:t>同封のパンフレットを</w:t>
      </w:r>
      <w:r w:rsidR="00BC5B61" w:rsidRPr="0096336D">
        <w:rPr>
          <w:rFonts w:asciiTheme="majorEastAsia" w:eastAsiaTheme="majorEastAsia" w:hAnsiTheme="majorEastAsia" w:hint="eastAsia"/>
          <w:b/>
          <w:sz w:val="28"/>
          <w:szCs w:val="28"/>
        </w:rPr>
        <w:t>ご参考</w:t>
      </w:r>
      <w:r w:rsidR="004646B7" w:rsidRPr="0096336D">
        <w:rPr>
          <w:rFonts w:asciiTheme="majorEastAsia" w:eastAsiaTheme="majorEastAsia" w:hAnsiTheme="majorEastAsia" w:hint="eastAsia"/>
          <w:b/>
          <w:sz w:val="28"/>
          <w:szCs w:val="28"/>
        </w:rPr>
        <w:t>ください</w:t>
      </w:r>
      <w:r w:rsidR="000D58E4" w:rsidRPr="0096336D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9B43BB" w:rsidRPr="006501FF" w:rsidRDefault="006536DA" w:rsidP="001952E1">
      <w:pPr>
        <w:rPr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（２</w:t>
      </w:r>
      <w:r w:rsidR="00834C2F" w:rsidRPr="006501FF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9B43BB" w:rsidRPr="006501F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再建（予定）の時期について</w:t>
      </w:r>
      <w:r w:rsidR="0096336D" w:rsidRPr="0096336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（</w:t>
      </w:r>
      <w:r w:rsidR="0096336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必ずご記入ください</w:t>
      </w:r>
      <w:r w:rsidR="0096336D" w:rsidRPr="0096336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X="392" w:tblpY="1"/>
        <w:tblOverlap w:val="never"/>
        <w:tblW w:w="47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B43BB" w:rsidRPr="00544916" w:rsidTr="006536DA">
        <w:trPr>
          <w:trHeight w:val="516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9B43BB" w:rsidRPr="00273F3A" w:rsidRDefault="009B43BB" w:rsidP="006536D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3F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再建（予定）時期</w:t>
            </w:r>
          </w:p>
        </w:tc>
      </w:tr>
      <w:tr w:rsidR="009B43BB" w:rsidRPr="00544916" w:rsidTr="006536DA">
        <w:trPr>
          <w:trHeight w:val="569"/>
        </w:trPr>
        <w:tc>
          <w:tcPr>
            <w:tcW w:w="4786" w:type="dxa"/>
            <w:shd w:val="clear" w:color="auto" w:fill="auto"/>
            <w:vAlign w:val="center"/>
          </w:tcPr>
          <w:p w:rsidR="009B43BB" w:rsidRPr="00273F3A" w:rsidRDefault="009B43BB" w:rsidP="006536D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3F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　年　　　月</w:t>
            </w:r>
          </w:p>
        </w:tc>
      </w:tr>
    </w:tbl>
    <w:p w:rsidR="009B43BB" w:rsidRPr="009B43BB" w:rsidRDefault="009B43BB" w:rsidP="001952E1"/>
    <w:p w:rsidR="009B43BB" w:rsidRDefault="009B43BB" w:rsidP="001952E1"/>
    <w:p w:rsidR="009B43BB" w:rsidRDefault="009B43BB" w:rsidP="001952E1"/>
    <w:p w:rsidR="009B43BB" w:rsidRDefault="009B43BB" w:rsidP="001952E1"/>
    <w:p w:rsidR="009B43BB" w:rsidRDefault="009B43BB" w:rsidP="003F10B9">
      <w:pPr>
        <w:spacing w:afterLines="50" w:after="120"/>
      </w:pPr>
    </w:p>
    <w:p w:rsidR="00834C2F" w:rsidRDefault="006536DA" w:rsidP="009B43BB">
      <w:pPr>
        <w:rPr>
          <w:rFonts w:ascii="ＭＳ Ｐゴシック" w:eastAsia="ＭＳ Ｐゴシック" w:hAnsi="ＭＳ Ｐゴシック"/>
          <w:b/>
          <w:sz w:val="36"/>
          <w:szCs w:val="24"/>
        </w:rPr>
      </w:pPr>
      <w:r>
        <w:rPr>
          <w:rFonts w:ascii="ＭＳ Ｐゴシック" w:eastAsia="ＭＳ Ｐゴシック" w:hAnsi="ＭＳ Ｐゴシック" w:hint="eastAsia"/>
          <w:b/>
          <w:sz w:val="36"/>
          <w:szCs w:val="24"/>
        </w:rPr>
        <w:t>（３</w:t>
      </w:r>
      <w:r w:rsidR="00834C2F">
        <w:rPr>
          <w:rFonts w:ascii="ＭＳ Ｐゴシック" w:eastAsia="ＭＳ Ｐゴシック" w:hAnsi="ＭＳ Ｐゴシック" w:hint="eastAsia"/>
          <w:b/>
          <w:sz w:val="36"/>
          <w:szCs w:val="24"/>
        </w:rPr>
        <w:t>）</w:t>
      </w:r>
      <w:r w:rsidR="009B43BB">
        <w:rPr>
          <w:rFonts w:ascii="ＭＳ Ｐゴシック" w:eastAsia="ＭＳ Ｐゴシック" w:hAnsi="ＭＳ Ｐゴシック" w:hint="eastAsia"/>
          <w:b/>
          <w:sz w:val="36"/>
          <w:szCs w:val="24"/>
        </w:rPr>
        <w:t xml:space="preserve"> </w:t>
      </w:r>
      <w:r w:rsidR="00834C2F">
        <w:rPr>
          <w:rFonts w:ascii="ＭＳ Ｐゴシック" w:eastAsia="ＭＳ Ｐゴシック" w:hAnsi="ＭＳ Ｐゴシック" w:hint="eastAsia"/>
          <w:b/>
          <w:sz w:val="36"/>
          <w:szCs w:val="24"/>
        </w:rPr>
        <w:t>応急</w:t>
      </w:r>
      <w:r w:rsidR="009B43BB">
        <w:rPr>
          <w:rFonts w:ascii="ＭＳ Ｐゴシック" w:eastAsia="ＭＳ Ｐゴシック" w:hAnsi="ＭＳ Ｐゴシック" w:hint="eastAsia"/>
          <w:b/>
          <w:sz w:val="36"/>
          <w:szCs w:val="24"/>
        </w:rPr>
        <w:t>仮設住宅の供与期間の延長について</w:t>
      </w:r>
    </w:p>
    <w:p w:rsidR="009B43BB" w:rsidRPr="00834C2F" w:rsidRDefault="0096336D" w:rsidP="0096336D">
      <w:pPr>
        <w:ind w:firstLineChars="300" w:firstLine="843"/>
        <w:rPr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（該当する□にチェックおよび</w:t>
      </w:r>
      <w:r w:rsidR="00834C2F" w:rsidRPr="0096336D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必要事項を記入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ください</w:t>
      </w:r>
      <w:r w:rsidR="00834C2F" w:rsidRPr="0096336D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）</w:t>
      </w:r>
    </w:p>
    <w:p w:rsidR="001952E1" w:rsidRDefault="001952E1" w:rsidP="001952E1">
      <w:r w:rsidRPr="0004788E">
        <w:rPr>
          <w:rFonts w:ascii="HGｺﾞｼｯｸM" w:eastAsia="HG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0C31" wp14:editId="4F135BD0">
                <wp:simplePos x="0" y="0"/>
                <wp:positionH relativeFrom="column">
                  <wp:posOffset>175260</wp:posOffset>
                </wp:positionH>
                <wp:positionV relativeFrom="paragraph">
                  <wp:posOffset>91440</wp:posOffset>
                </wp:positionV>
                <wp:extent cx="5836920" cy="1657350"/>
                <wp:effectExtent l="19050" t="1905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254ED" id="正方形/長方形 2" o:spid="_x0000_s1026" style="position:absolute;left:0;text-align:left;margin-left:13.8pt;margin-top:7.2pt;width:459.6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" filled="f" strokecolor="black [3213]" strokeweight="3pt"/>
            </w:pict>
          </mc:Fallback>
        </mc:AlternateContent>
      </w:r>
    </w:p>
    <w:p w:rsidR="001952E1" w:rsidRPr="00BC5B61" w:rsidRDefault="001952E1" w:rsidP="00BC5B61">
      <w:pPr>
        <w:pStyle w:val="ae"/>
        <w:numPr>
          <w:ilvl w:val="0"/>
          <w:numId w:val="4"/>
        </w:numPr>
        <w:ind w:leftChars="0"/>
        <w:rPr>
          <w:rFonts w:ascii="HGｺﾞｼｯｸM" w:eastAsia="HGｺﾞｼｯｸM" w:hAnsiTheme="minorEastAsia"/>
          <w:sz w:val="32"/>
          <w:szCs w:val="32"/>
        </w:rPr>
      </w:pPr>
      <w:r w:rsidRPr="00BC5B61">
        <w:rPr>
          <w:rFonts w:ascii="HGｺﾞｼｯｸM" w:eastAsia="HGｺﾞｼｯｸM" w:hAnsiTheme="minorEastAsia" w:hint="eastAsia"/>
          <w:sz w:val="32"/>
          <w:szCs w:val="32"/>
        </w:rPr>
        <w:t>延長を</w:t>
      </w:r>
      <w:r w:rsidRPr="00BC5B61">
        <w:rPr>
          <w:rFonts w:ascii="HGｺﾞｼｯｸM" w:eastAsia="HGｺﾞｼｯｸM" w:hAnsiTheme="minorEastAsia" w:hint="eastAsia"/>
          <w:b/>
          <w:sz w:val="32"/>
          <w:szCs w:val="32"/>
          <w:u w:val="single"/>
        </w:rPr>
        <w:t>希望しない</w:t>
      </w:r>
      <w:r w:rsidRPr="00BC5B61">
        <w:rPr>
          <w:rFonts w:ascii="HGｺﾞｼｯｸM" w:eastAsia="HGｺﾞｼｯｸM" w:hAnsiTheme="minorEastAsia" w:hint="eastAsia"/>
          <w:sz w:val="32"/>
          <w:szCs w:val="32"/>
        </w:rPr>
        <w:t>（供与期間２年以内に退去する）</w:t>
      </w:r>
    </w:p>
    <w:p w:rsidR="001952E1" w:rsidRDefault="00BC5B61" w:rsidP="00BC5B61">
      <w:pPr>
        <w:spacing w:beforeLines="50" w:before="120"/>
        <w:ind w:left="93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2"/>
        </w:rPr>
        <w:t>・</w:t>
      </w:r>
      <w:r w:rsidR="00834C2F" w:rsidRPr="00BC5B61">
        <w:rPr>
          <w:rFonts w:ascii="HGｺﾞｼｯｸM" w:eastAsia="HGｺﾞｼｯｸM" w:hAnsiTheme="minorEastAsia" w:hint="eastAsia"/>
          <w:sz w:val="24"/>
          <w:szCs w:val="24"/>
        </w:rPr>
        <w:t>応急</w:t>
      </w:r>
      <w:r w:rsidR="001952E1" w:rsidRPr="00BC5B61">
        <w:rPr>
          <w:rFonts w:ascii="HGｺﾞｼｯｸM" w:eastAsia="HGｺﾞｼｯｸM" w:hAnsiTheme="minorEastAsia" w:hint="eastAsia"/>
          <w:sz w:val="24"/>
          <w:szCs w:val="24"/>
        </w:rPr>
        <w:t xml:space="preserve">仮設住宅退去時期　</w:t>
      </w:r>
      <w:r w:rsidR="001952E1" w:rsidRPr="00BC5B61">
        <w:rPr>
          <w:rFonts w:ascii="HGｺﾞｼｯｸM" w:eastAsia="HGｺﾞｼｯｸM" w:hAnsiTheme="minorEastAsia" w:hint="eastAsia"/>
          <w:sz w:val="24"/>
          <w:szCs w:val="24"/>
          <w:u w:val="single"/>
        </w:rPr>
        <w:t>平成　　　年　　　月</w:t>
      </w:r>
      <w:r w:rsidR="001952E1" w:rsidRPr="00BC5B61">
        <w:rPr>
          <w:rFonts w:ascii="HGｺﾞｼｯｸM" w:eastAsia="HGｺﾞｼｯｸM" w:hAnsiTheme="minorEastAsia" w:hint="eastAsia"/>
          <w:sz w:val="24"/>
          <w:szCs w:val="24"/>
        </w:rPr>
        <w:t>（予定）</w:t>
      </w:r>
    </w:p>
    <w:p w:rsidR="0096336D" w:rsidRPr="00BC5B61" w:rsidRDefault="0096336D" w:rsidP="00BC5B61">
      <w:pPr>
        <w:spacing w:beforeLines="50" w:before="120"/>
        <w:ind w:left="93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="ＭＳ 明朝" w:cs="ＭＳ 明朝" w:hint="eastAsia"/>
          <w:sz w:val="24"/>
          <w:szCs w:val="24"/>
        </w:rPr>
        <w:t>・転居先について、</w:t>
      </w:r>
      <w:r w:rsidRPr="00BC5B61">
        <w:rPr>
          <w:rFonts w:ascii="HGｺﾞｼｯｸM" w:eastAsia="HGｺﾞｼｯｸM" w:hAnsi="ＭＳ 明朝" w:cs="ＭＳ 明朝" w:hint="eastAsia"/>
          <w:sz w:val="24"/>
          <w:szCs w:val="24"/>
        </w:rPr>
        <w:t>いずれかに ○ を付けてください。</w:t>
      </w:r>
    </w:p>
    <w:p w:rsidR="001952E1" w:rsidRPr="00BC5B61" w:rsidRDefault="00BC5B61" w:rsidP="00BC5B61">
      <w:pPr>
        <w:spacing w:beforeLines="50" w:before="120"/>
        <w:rPr>
          <w:rFonts w:ascii="HGｺﾞｼｯｸM" w:eastAsia="HGｺﾞｼｯｸM" w:hAnsiTheme="minorEastAsia"/>
          <w:sz w:val="24"/>
          <w:szCs w:val="24"/>
        </w:rPr>
      </w:pPr>
      <w:r w:rsidRPr="00BC5B61">
        <w:rPr>
          <w:rFonts w:ascii="HGｺﾞｼｯｸM" w:eastAsia="HGｺﾞｼｯｸM" w:hAnsiTheme="minorEastAsia" w:hint="eastAsia"/>
          <w:sz w:val="24"/>
          <w:szCs w:val="24"/>
        </w:rPr>
        <w:t xml:space="preserve">　　　　</w:t>
      </w:r>
      <w:r w:rsidR="0096336D">
        <w:rPr>
          <w:rFonts w:ascii="HGｺﾞｼｯｸM" w:eastAsia="HGｺﾞｼｯｸM" w:hAnsi="ＭＳ 明朝" w:cs="ＭＳ 明朝" w:hint="eastAsia"/>
          <w:sz w:val="24"/>
          <w:szCs w:val="24"/>
        </w:rPr>
        <w:t xml:space="preserve">　（ 自宅 ・ 民間賃貸住宅 </w:t>
      </w:r>
      <w:r w:rsidR="001952E1" w:rsidRPr="00BC5B61">
        <w:rPr>
          <w:rFonts w:ascii="HGｺﾞｼｯｸM" w:eastAsia="HGｺﾞｼｯｸM" w:hAnsi="ＭＳ 明朝" w:cs="ＭＳ 明朝" w:hint="eastAsia"/>
          <w:sz w:val="24"/>
          <w:szCs w:val="24"/>
        </w:rPr>
        <w:t>・</w:t>
      </w:r>
      <w:r w:rsidR="0096336D">
        <w:rPr>
          <w:rFonts w:ascii="HGｺﾞｼｯｸM" w:eastAsia="HGｺﾞｼｯｸM" w:hAnsi="ＭＳ 明朝" w:cs="ＭＳ 明朝" w:hint="eastAsia"/>
          <w:sz w:val="24"/>
          <w:szCs w:val="24"/>
        </w:rPr>
        <w:t xml:space="preserve"> 公営住宅 ・ </w:t>
      </w:r>
      <w:r w:rsidR="001952E1" w:rsidRPr="00BC5B61">
        <w:rPr>
          <w:rFonts w:ascii="HGｺﾞｼｯｸM" w:eastAsia="HGｺﾞｼｯｸM" w:hAnsi="ＭＳ 明朝" w:cs="ＭＳ 明朝" w:hint="eastAsia"/>
          <w:sz w:val="24"/>
          <w:szCs w:val="24"/>
        </w:rPr>
        <w:t>その他</w:t>
      </w:r>
      <w:r w:rsidR="0096336D">
        <w:rPr>
          <w:rFonts w:ascii="HGｺﾞｼｯｸM" w:eastAsia="HGｺﾞｼｯｸM" w:hAnsi="ＭＳ 明朝" w:cs="ＭＳ 明朝" w:hint="eastAsia"/>
          <w:sz w:val="24"/>
          <w:szCs w:val="24"/>
        </w:rPr>
        <w:t xml:space="preserve">［　　　　］　</w:t>
      </w:r>
      <w:r w:rsidR="001952E1" w:rsidRPr="00BC5B61">
        <w:rPr>
          <w:rFonts w:ascii="HGｺﾞｼｯｸM" w:eastAsia="HGｺﾞｼｯｸM" w:hAnsi="ＭＳ 明朝" w:cs="ＭＳ 明朝" w:hint="eastAsia"/>
          <w:sz w:val="24"/>
          <w:szCs w:val="24"/>
        </w:rPr>
        <w:t>）</w:t>
      </w:r>
    </w:p>
    <w:p w:rsidR="001952E1" w:rsidRPr="00BC5B61" w:rsidRDefault="001952E1" w:rsidP="0096336D">
      <w:pPr>
        <w:pStyle w:val="ae"/>
        <w:numPr>
          <w:ilvl w:val="0"/>
          <w:numId w:val="4"/>
        </w:numPr>
        <w:spacing w:beforeLines="50" w:before="120"/>
        <w:ind w:leftChars="0" w:hanging="374"/>
        <w:rPr>
          <w:rFonts w:ascii="ＭＳ 明朝" w:eastAsia="ＭＳ 明朝" w:hAnsi="ＭＳ 明朝" w:cs="ＭＳ 明朝"/>
          <w:b/>
          <w:sz w:val="32"/>
          <w:szCs w:val="32"/>
        </w:rPr>
      </w:pPr>
      <w:r w:rsidRPr="00BC5B61">
        <w:rPr>
          <w:rFonts w:ascii="HGｺﾞｼｯｸM" w:eastAsia="HGｺﾞｼｯｸM" w:hAnsiTheme="minorEastAsia" w:hint="eastAsia"/>
          <w:sz w:val="32"/>
          <w:szCs w:val="32"/>
        </w:rPr>
        <w:t>延長を</w:t>
      </w:r>
      <w:r w:rsidRPr="00BC5B61">
        <w:rPr>
          <w:rFonts w:ascii="HGｺﾞｼｯｸM" w:eastAsia="HGｺﾞｼｯｸM" w:hAnsiTheme="minorEastAsia" w:hint="eastAsia"/>
          <w:b/>
          <w:sz w:val="32"/>
          <w:szCs w:val="32"/>
          <w:u w:val="single"/>
        </w:rPr>
        <w:t>希望する</w:t>
      </w:r>
      <w:r w:rsidR="00D370CE" w:rsidRPr="00BC5B61">
        <w:rPr>
          <w:rFonts w:ascii="HGｺﾞｼｯｸM" w:eastAsia="HGｺﾞｼｯｸM" w:hAnsiTheme="minorEastAsia" w:hint="eastAsia"/>
          <w:b/>
          <w:sz w:val="32"/>
          <w:szCs w:val="32"/>
        </w:rPr>
        <w:t xml:space="preserve">　　</w:t>
      </w:r>
      <w:r w:rsidR="00D370CE" w:rsidRPr="00BC5B61">
        <w:rPr>
          <w:rFonts w:ascii="ＭＳ 明朝" w:eastAsia="ＭＳ 明朝" w:hAnsi="ＭＳ 明朝" w:cs="ＭＳ 明朝" w:hint="eastAsia"/>
          <w:b/>
          <w:sz w:val="32"/>
          <w:szCs w:val="32"/>
        </w:rPr>
        <w:t>⇒　（４）へ</w:t>
      </w:r>
    </w:p>
    <w:p w:rsidR="00D370CE" w:rsidRDefault="00D370CE" w:rsidP="00113128">
      <w:pPr>
        <w:rPr>
          <w:rFonts w:ascii="ＭＳ 明朝" w:eastAsia="ＭＳ 明朝" w:hAnsi="ＭＳ 明朝" w:cs="ＭＳ 明朝"/>
          <w:b/>
          <w:sz w:val="32"/>
          <w:szCs w:val="32"/>
        </w:rPr>
      </w:pPr>
    </w:p>
    <w:p w:rsidR="00D370CE" w:rsidRDefault="006536DA" w:rsidP="00F87D3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6"/>
          <w:szCs w:val="24"/>
        </w:rPr>
        <w:t>（４</w:t>
      </w:r>
      <w:r w:rsidR="00834C2F">
        <w:rPr>
          <w:rFonts w:ascii="ＭＳ Ｐゴシック" w:eastAsia="ＭＳ Ｐゴシック" w:hAnsi="ＭＳ Ｐゴシック" w:hint="eastAsia"/>
          <w:b/>
          <w:sz w:val="36"/>
          <w:szCs w:val="24"/>
        </w:rPr>
        <w:t>） 供与期間内に退去できない理由について</w:t>
      </w:r>
      <w:r w:rsidR="00F87D31" w:rsidRPr="00F87D31">
        <w:rPr>
          <w:rFonts w:ascii="ＭＳ Ｐゴシック" w:eastAsia="ＭＳ Ｐゴシック" w:hAnsi="ＭＳ Ｐゴシック" w:hint="eastAsia"/>
          <w:b/>
          <w:sz w:val="24"/>
          <w:szCs w:val="24"/>
        </w:rPr>
        <w:t>（該当する□にチェック）</w:t>
      </w:r>
    </w:p>
    <w:p w:rsidR="00280727" w:rsidRPr="00F87D31" w:rsidRDefault="00280727" w:rsidP="0096336D">
      <w:pPr>
        <w:ind w:leftChars="413" w:left="867"/>
        <w:rPr>
          <w:sz w:val="24"/>
          <w:szCs w:val="24"/>
        </w:rPr>
      </w:pPr>
      <w:r>
        <w:rPr>
          <w:rFonts w:ascii="HGｺﾞｼｯｸM" w:eastAsia="HGｺﾞｼｯｸM" w:hAnsiTheme="minorEastAsia" w:hint="eastAsia"/>
          <w:sz w:val="22"/>
        </w:rPr>
        <w:t>※添付資料について、◎は必ず提出する資料、○は必要に応じて提出する資料です。</w:t>
      </w:r>
    </w:p>
    <w:tbl>
      <w:tblPr>
        <w:tblW w:w="982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9"/>
        <w:gridCol w:w="5386"/>
        <w:gridCol w:w="2216"/>
      </w:tblGrid>
      <w:tr w:rsidR="0004788E" w:rsidRPr="0004788E" w:rsidTr="005A4745">
        <w:trPr>
          <w:trHeight w:val="464"/>
          <w:jc w:val="center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788E" w:rsidRPr="0004788E" w:rsidRDefault="006C2EE6" w:rsidP="0004788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再　建　先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88E" w:rsidRPr="0004788E" w:rsidRDefault="00584CB6" w:rsidP="0004788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供与</w:t>
            </w:r>
            <w:r w:rsidR="006C2EE6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期間内に退去できない理由</w:t>
            </w: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788E" w:rsidRPr="0004788E" w:rsidRDefault="00F67F9D" w:rsidP="00D370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添 付 </w:t>
            </w:r>
            <w:r w:rsidR="00D370C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資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370C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料</w:t>
            </w:r>
          </w:p>
        </w:tc>
      </w:tr>
      <w:tr w:rsidR="00F67F9D" w:rsidRPr="0004788E" w:rsidTr="00F67F9D">
        <w:trPr>
          <w:trHeight w:val="1022"/>
          <w:jc w:val="center"/>
        </w:trPr>
        <w:tc>
          <w:tcPr>
            <w:tcW w:w="2219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9D" w:rsidRPr="00ED358D" w:rsidRDefault="00F67F9D" w:rsidP="006C2E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□自宅の再建①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F9D" w:rsidRPr="00ED358D" w:rsidRDefault="00724F9C" w:rsidP="00724F9C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工期の関係</w:t>
            </w:r>
            <w:r w:rsidR="0054145B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等</w:t>
            </w:r>
            <w:r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 w:rsidRPr="00ED358D">
              <w:rPr>
                <w:rFonts w:ascii="HGｺﾞｼｯｸM" w:eastAsia="HGｺﾞｼｯｸM" w:hint="eastAsia"/>
                <w:sz w:val="22"/>
              </w:rPr>
              <w:t>契約した建設業者から示された工期等</w:t>
            </w:r>
            <w:r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）から</w:t>
            </w:r>
            <w:r w:rsidR="00AA0789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、</w:t>
            </w:r>
            <w:r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仮設住宅の供与期間内に自宅を再建できない</w:t>
            </w:r>
          </w:p>
        </w:tc>
        <w:tc>
          <w:tcPr>
            <w:tcW w:w="2216" w:type="dxa"/>
            <w:tcBorders>
              <w:top w:val="double" w:sz="4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7F9D" w:rsidRPr="0004788E" w:rsidRDefault="003F10B9" w:rsidP="003F10B9">
            <w:pPr>
              <w:widowControl/>
              <w:ind w:left="220" w:hangingChars="100" w:hanging="220"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 w:rsidR="00F67F9D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建築請負契約書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または</w:t>
            </w:r>
            <w:r w:rsidR="00F67F9D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不動産売買契約書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（契約書がない場合は見積書）</w:t>
            </w:r>
          </w:p>
        </w:tc>
      </w:tr>
      <w:tr w:rsidR="006C2EE6" w:rsidRPr="0004788E" w:rsidTr="00F67F9D">
        <w:trPr>
          <w:trHeight w:val="920"/>
          <w:jc w:val="center"/>
        </w:trPr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E6" w:rsidRPr="00ED358D" w:rsidRDefault="006C2EE6" w:rsidP="006C2E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□自宅の再建②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E6" w:rsidRPr="00ED358D" w:rsidRDefault="00724F9C" w:rsidP="00B91D0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公共事業等（土地区画整理事業、地盤改良事業、農地転用等その他法律に基づく諸手続き等）</w:t>
            </w:r>
            <w:r w:rsidR="00B91D01"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に日数を要し、仮設住宅の供与期間内に</w:t>
            </w:r>
            <w:r w:rsidRPr="00ED358D">
              <w:rPr>
                <w:rFonts w:ascii="HGｺﾞｼｯｸM" w:eastAsia="HGｺﾞｼｯｸM" w:hAnsiTheme="majorEastAsia" w:cs="ＭＳ Ｐゴシック" w:hint="eastAsia"/>
                <w:color w:val="000000"/>
                <w:kern w:val="0"/>
                <w:sz w:val="22"/>
              </w:rPr>
              <w:t>自宅を再建できない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7F9D" w:rsidRPr="0004788E" w:rsidRDefault="003F10B9" w:rsidP="00215E9C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 w:rsidR="006C2EE6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個別理由申立書</w:t>
            </w:r>
          </w:p>
        </w:tc>
      </w:tr>
      <w:tr w:rsidR="005B4C33" w:rsidRPr="0004788E" w:rsidTr="00273F3A">
        <w:trPr>
          <w:trHeight w:val="927"/>
          <w:jc w:val="center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E" w:rsidRPr="00ED358D" w:rsidRDefault="005B4C33" w:rsidP="00ED358D">
            <w:pPr>
              <w:widowControl/>
              <w:ind w:left="220" w:hangingChars="100" w:hanging="220"/>
              <w:jc w:val="left"/>
              <w:rPr>
                <w:rFonts w:ascii="HGｺﾞｼｯｸM" w:eastAsia="HGｺﾞｼｯｸM" w:hAnsi="ＭＳ 明朝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CE32D2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民間賃貸住宅</w:t>
            </w:r>
            <w:r w:rsidR="006C2EE6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33" w:rsidRPr="00ED358D" w:rsidRDefault="006C2EE6" w:rsidP="0004788E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健康悪化等により1階</w:t>
            </w:r>
            <w:r w:rsidR="00B91D01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の物件</w:t>
            </w: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またはエレベーター付きの物件を探しているが見つからない</w:t>
            </w:r>
            <w:r w:rsidR="005A4745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ため、仮設住宅の供与期間内に退去できない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4C33" w:rsidRDefault="003F10B9" w:rsidP="0004788E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 w:rsidR="005B4C33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個別理由申立書</w:t>
            </w:r>
          </w:p>
          <w:p w:rsidR="00F67F9D" w:rsidRPr="0004788E" w:rsidRDefault="003F10B9" w:rsidP="00215E9C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○</w:t>
            </w:r>
            <w:r w:rsidR="00F67F9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診断書</w:t>
            </w:r>
          </w:p>
        </w:tc>
      </w:tr>
      <w:tr w:rsidR="007621FE" w:rsidRPr="0004788E" w:rsidTr="00273F3A">
        <w:trPr>
          <w:trHeight w:val="988"/>
          <w:jc w:val="center"/>
        </w:trPr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FE" w:rsidRPr="00ED358D" w:rsidRDefault="004F2D22" w:rsidP="00ED358D">
            <w:pPr>
              <w:widowControl/>
              <w:ind w:left="220" w:hangingChars="100" w:hanging="220"/>
              <w:jc w:val="left"/>
              <w:rPr>
                <w:rFonts w:ascii="HGｺﾞｼｯｸM" w:eastAsia="HGｺﾞｼｯｸM" w:hAnsi="ＭＳ 明朝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民間賃貸住宅</w:t>
            </w:r>
            <w:r w:rsidR="007938C7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FE" w:rsidRPr="00ED358D" w:rsidRDefault="003F3CE3" w:rsidP="006C2E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高齢者世帯、障がい者世帯、ひとり親世帯等で</w:t>
            </w:r>
            <w:r w:rsidR="00B91D01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、</w:t>
            </w:r>
            <w:r w:rsidR="00627BD9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公営住宅に入居する場合の収入基準に該当し、</w:t>
            </w:r>
            <w:r w:rsidR="00B91D01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現在</w:t>
            </w:r>
            <w:bookmarkStart w:id="0" w:name="_GoBack"/>
            <w:bookmarkEnd w:id="0"/>
            <w:r w:rsidR="00B91D01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の物件より家賃</w:t>
            </w:r>
            <w:r w:rsidR="006C2EE6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の安い物件を探しているが見つからない</w:t>
            </w:r>
            <w:r w:rsidR="005A4745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ため、仮設住宅の供与期間内に退去できない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F2D22" w:rsidRDefault="003F10B9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 w:rsidR="004F2D2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個別理由申立書</w:t>
            </w:r>
          </w:p>
          <w:p w:rsidR="004F2D22" w:rsidRDefault="00342349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○</w:t>
            </w:r>
            <w:r w:rsidR="004F2D2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所得証明書</w:t>
            </w:r>
          </w:p>
          <w:p w:rsidR="00F67F9D" w:rsidRDefault="003F10B9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○</w:t>
            </w:r>
            <w:r w:rsidR="00F67F9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障がい者手帳</w:t>
            </w:r>
          </w:p>
          <w:p w:rsidR="00F67F9D" w:rsidRPr="0004788E" w:rsidRDefault="003F10B9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○</w:t>
            </w:r>
            <w:r w:rsidR="00F67F9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住民票</w:t>
            </w:r>
          </w:p>
        </w:tc>
      </w:tr>
      <w:tr w:rsidR="007621FE" w:rsidRPr="0004788E" w:rsidTr="00273F3A">
        <w:trPr>
          <w:trHeight w:val="833"/>
          <w:jc w:val="center"/>
        </w:trPr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FE" w:rsidRPr="00ED358D" w:rsidRDefault="004F2D22" w:rsidP="00ED358D">
            <w:pPr>
              <w:widowControl/>
              <w:ind w:left="220" w:hangingChars="100" w:hanging="220"/>
              <w:jc w:val="left"/>
              <w:rPr>
                <w:rFonts w:ascii="HGｺﾞｼｯｸM" w:eastAsia="HGｺﾞｼｯｸM" w:hAnsi="ＭＳ 明朝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938C7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民間賃貸住宅③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FE" w:rsidRPr="00ED358D" w:rsidRDefault="00F67F9D" w:rsidP="00F67F9D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高齢者等でかつ</w:t>
            </w:r>
            <w:r w:rsidR="006C2EE6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保証人</w:t>
            </w: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となる者がいない場合で、保証人を</w:t>
            </w:r>
            <w:r w:rsidR="006C2EE6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必要としない物件を探しているが見つからない</w:t>
            </w:r>
            <w:r w:rsidR="005A4745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ため、仮設住宅の供与期間内に退去できない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21FE" w:rsidRPr="0004788E" w:rsidRDefault="003F10B9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 w:rsidR="007621FE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個別理由申立書</w:t>
            </w:r>
          </w:p>
        </w:tc>
      </w:tr>
      <w:tr w:rsidR="007938C7" w:rsidRPr="0004788E" w:rsidTr="00822378">
        <w:trPr>
          <w:trHeight w:val="849"/>
          <w:jc w:val="center"/>
        </w:trPr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7" w:rsidRPr="00ED358D" w:rsidRDefault="007938C7" w:rsidP="00ED358D">
            <w:pPr>
              <w:widowControl/>
              <w:ind w:left="220" w:hangingChars="100" w:hanging="220"/>
              <w:jc w:val="left"/>
              <w:rPr>
                <w:rFonts w:ascii="HGｺﾞｼｯｸM" w:eastAsia="HGｺﾞｼｯｸM" w:hAnsi="ＭＳ 明朝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民間賃貸住宅④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C7" w:rsidRPr="00ED358D" w:rsidRDefault="00724F9C" w:rsidP="0012199F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int="eastAsia"/>
                <w:sz w:val="22"/>
              </w:rPr>
              <w:t>現在は被災時の市町村から他の市町村に転居し</w:t>
            </w:r>
            <w:r w:rsidR="0012199F">
              <w:rPr>
                <w:rFonts w:ascii="HGｺﾞｼｯｸM" w:eastAsia="HGｺﾞｼｯｸM" w:hint="eastAsia"/>
                <w:sz w:val="22"/>
              </w:rPr>
              <w:t>ている</w:t>
            </w:r>
            <w:r w:rsidR="005A4745">
              <w:rPr>
                <w:rFonts w:ascii="HGｺﾞｼｯｸM" w:eastAsia="HGｺﾞｼｯｸM" w:hint="eastAsia"/>
                <w:sz w:val="22"/>
              </w:rPr>
              <w:t>場合で</w:t>
            </w:r>
            <w:r w:rsidRPr="00ED358D">
              <w:rPr>
                <w:rFonts w:ascii="HGｺﾞｼｯｸM" w:eastAsia="HGｺﾞｼｯｸM" w:hint="eastAsia"/>
                <w:sz w:val="22"/>
              </w:rPr>
              <w:t>、</w:t>
            </w:r>
            <w:r w:rsidR="007938C7" w:rsidRPr="00ED358D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被災時に居住していた市町村の物件を探しているが見つからない</w:t>
            </w:r>
            <w:r w:rsidR="005A4745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 w:val="22"/>
              </w:rPr>
              <w:t>ため、仮設住宅の供与期間内に退去できない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938C7" w:rsidRPr="0004788E" w:rsidRDefault="003F10B9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 w:rsidR="007938C7" w:rsidRPr="0004788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個別理由申立書</w:t>
            </w:r>
          </w:p>
        </w:tc>
      </w:tr>
      <w:tr w:rsidR="004F2D22" w:rsidRPr="0004788E" w:rsidTr="00273F3A">
        <w:trPr>
          <w:trHeight w:val="792"/>
          <w:jc w:val="center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22" w:rsidRPr="00ED358D" w:rsidRDefault="004F2D22" w:rsidP="006C2E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□公営住宅①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D22" w:rsidRPr="00ED358D" w:rsidRDefault="004F2D22" w:rsidP="006C2EE6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災害公営住宅に入居したいが、</w:t>
            </w:r>
            <w:r w:rsidR="00B91D01"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災害公営住宅の工期の関係等から</w:t>
            </w:r>
            <w:r w:rsidR="00E073E7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="00B91D01"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仮設住宅の供与</w:t>
            </w: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期間内に退去できない</w:t>
            </w:r>
          </w:p>
        </w:tc>
        <w:tc>
          <w:tcPr>
            <w:tcW w:w="221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F2D22" w:rsidRPr="0096336D" w:rsidRDefault="003F10B9" w:rsidP="00F56552">
            <w:pPr>
              <w:widowControl/>
              <w:ind w:left="210" w:hangingChars="100" w:hanging="210"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96336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4F2D22" w:rsidRPr="0096336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災害公営住宅・公営住宅当選通知書</w:t>
            </w:r>
          </w:p>
          <w:p w:rsidR="003F10B9" w:rsidRPr="0096336D" w:rsidRDefault="003F10B9" w:rsidP="003F10B9">
            <w:pPr>
              <w:widowControl/>
              <w:ind w:left="210" w:hangingChars="100" w:hanging="210"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96336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（通知書がない場合</w:t>
            </w:r>
          </w:p>
          <w:p w:rsidR="00F67F9D" w:rsidRPr="0096336D" w:rsidRDefault="003F10B9" w:rsidP="0096336D">
            <w:pPr>
              <w:widowControl/>
              <w:ind w:firstLineChars="50" w:firstLine="105"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96336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は</w:t>
            </w:r>
            <w:r w:rsidR="004F2D22" w:rsidRPr="0096336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個別理由申立書</w:t>
            </w:r>
            <w:r w:rsidRPr="0096336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F2D22" w:rsidRPr="0004788E" w:rsidTr="00273F3A">
        <w:trPr>
          <w:trHeight w:val="711"/>
          <w:jc w:val="center"/>
        </w:trPr>
        <w:tc>
          <w:tcPr>
            <w:tcW w:w="2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22" w:rsidRPr="00ED358D" w:rsidRDefault="004F2D22" w:rsidP="006C2E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□公営住宅②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D22" w:rsidRPr="00ED358D" w:rsidRDefault="004F2D22" w:rsidP="006C2EE6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既存の公営住宅に入居したいが、</w:t>
            </w:r>
            <w:r w:rsidR="00B91D01"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公営住宅の補修等の工期の関係等から</w:t>
            </w:r>
            <w:r w:rsidR="00E073E7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="00B91D01"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仮設住宅の供与</w:t>
            </w: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  <w:r w:rsidR="00B91D01"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内</w:t>
            </w:r>
            <w:r w:rsidRPr="00ED358D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に退去できない</w:t>
            </w:r>
          </w:p>
        </w:tc>
        <w:tc>
          <w:tcPr>
            <w:tcW w:w="221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F2D22" w:rsidRPr="0004788E" w:rsidRDefault="004F2D22" w:rsidP="0082237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13128" w:rsidRDefault="003F10B9" w:rsidP="003F10B9">
      <w:pPr>
        <w:ind w:left="440" w:hangingChars="200" w:hanging="44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AB22F" wp14:editId="7C629D25">
                <wp:simplePos x="0" y="0"/>
                <wp:positionH relativeFrom="column">
                  <wp:posOffset>203836</wp:posOffset>
                </wp:positionH>
                <wp:positionV relativeFrom="paragraph">
                  <wp:posOffset>38735</wp:posOffset>
                </wp:positionV>
                <wp:extent cx="5695950" cy="563526"/>
                <wp:effectExtent l="0" t="0" r="19050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635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6D" w:rsidRPr="00F31785" w:rsidRDefault="007D6790" w:rsidP="007D679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添付資料と併せて同封の返信封筒にて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ご返送いただくか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、嘉島町役場１F総合　窓口</w:t>
                            </w:r>
                            <w:r w:rsidR="0096336D" w:rsidRPr="003F10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に提出ください。</w:t>
                            </w:r>
                            <w:r w:rsidR="0096336D" w:rsidRPr="007D67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提出期限：</w:t>
                            </w:r>
                            <w:r w:rsidR="004856A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平成２９年１２月１日（金</w:t>
                            </w:r>
                            <w:r w:rsidR="0096336D" w:rsidRPr="007D67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AB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16.05pt;margin-top:3.05pt;width:448.5pt;height:4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" fillcolor="white [3201]" strokecolor="black [3200]" strokeweight="2pt">
                <v:textbox>
                  <w:txbxContent>
                    <w:p w:rsidR="0096336D" w:rsidRPr="00F31785" w:rsidRDefault="007D6790" w:rsidP="007D6790">
                      <w:pPr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添付資料と併せて同封の返信封筒にて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ご返送いただくか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、嘉島町役場１F総合　窓口</w:t>
                      </w:r>
                      <w:r w:rsidR="0096336D" w:rsidRPr="003F10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に提出ください。</w:t>
                      </w:r>
                      <w:r w:rsidR="0096336D" w:rsidRPr="007D6790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提出期限：</w:t>
                      </w:r>
                      <w:r w:rsidR="004856A0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  <w:u w:val="thick"/>
                        </w:rPr>
                        <w:t>平成２９年１２月１日（金</w:t>
                      </w:r>
                      <w:r w:rsidR="0096336D" w:rsidRPr="007D6790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  <w:u w:val="thick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Theme="minorEastAsia" w:hint="eastAsia"/>
          <w:sz w:val="22"/>
        </w:rPr>
        <w:t xml:space="preserve">　</w:t>
      </w:r>
    </w:p>
    <w:sectPr w:rsidR="00113128" w:rsidSect="00F87D31">
      <w:pgSz w:w="11906" w:h="16838" w:code="9"/>
      <w:pgMar w:top="567" w:right="1134" w:bottom="284" w:left="1134" w:header="851" w:footer="992" w:gutter="0"/>
      <w:cols w:space="425"/>
      <w:docGrid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6D" w:rsidRDefault="0096336D" w:rsidP="005B4C33">
      <w:r>
        <w:separator/>
      </w:r>
    </w:p>
  </w:endnote>
  <w:endnote w:type="continuationSeparator" w:id="0">
    <w:p w:rsidR="0096336D" w:rsidRDefault="0096336D" w:rsidP="005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6D" w:rsidRDefault="0096336D" w:rsidP="005B4C33">
      <w:r>
        <w:separator/>
      </w:r>
    </w:p>
  </w:footnote>
  <w:footnote w:type="continuationSeparator" w:id="0">
    <w:p w:rsidR="0096336D" w:rsidRDefault="0096336D" w:rsidP="005B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103"/>
    <w:multiLevelType w:val="hybridMultilevel"/>
    <w:tmpl w:val="EA1CFA6C"/>
    <w:lvl w:ilvl="0" w:tplc="9398C9D8">
      <w:start w:val="1"/>
      <w:numFmt w:val="decimalEnclosedCircle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BF97E89"/>
    <w:multiLevelType w:val="hybridMultilevel"/>
    <w:tmpl w:val="EFF40F86"/>
    <w:lvl w:ilvl="0" w:tplc="AF76D7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C5F79"/>
    <w:multiLevelType w:val="hybridMultilevel"/>
    <w:tmpl w:val="56E64FAC"/>
    <w:lvl w:ilvl="0" w:tplc="E670EA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D7B7B"/>
    <w:multiLevelType w:val="hybridMultilevel"/>
    <w:tmpl w:val="17F80B20"/>
    <w:lvl w:ilvl="0" w:tplc="15EAF004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  <w:sz w:val="114"/>
        <w:szCs w:val="1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1DD06159"/>
    <w:multiLevelType w:val="hybridMultilevel"/>
    <w:tmpl w:val="3074463C"/>
    <w:lvl w:ilvl="0" w:tplc="EF845E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72767A"/>
    <w:multiLevelType w:val="hybridMultilevel"/>
    <w:tmpl w:val="AE9C20B4"/>
    <w:lvl w:ilvl="0" w:tplc="F6CED464">
      <w:numFmt w:val="bullet"/>
      <w:lvlText w:val="□"/>
      <w:lvlJc w:val="left"/>
      <w:pPr>
        <w:ind w:left="930" w:hanging="375"/>
      </w:pPr>
      <w:rPr>
        <w:rFonts w:ascii="HGｺﾞｼｯｸM" w:eastAsia="HGｺﾞｼｯｸM" w:hAnsiTheme="minorEastAsia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3C7A51F9"/>
    <w:multiLevelType w:val="hybridMultilevel"/>
    <w:tmpl w:val="B0BA78D4"/>
    <w:lvl w:ilvl="0" w:tplc="BF6877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497707"/>
    <w:multiLevelType w:val="hybridMultilevel"/>
    <w:tmpl w:val="98325F44"/>
    <w:lvl w:ilvl="0" w:tplc="F642F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F73824"/>
    <w:multiLevelType w:val="hybridMultilevel"/>
    <w:tmpl w:val="3F9245EE"/>
    <w:lvl w:ilvl="0" w:tplc="15A6D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B"/>
    <w:rsid w:val="00010C28"/>
    <w:rsid w:val="000366D2"/>
    <w:rsid w:val="0004788E"/>
    <w:rsid w:val="00060735"/>
    <w:rsid w:val="000D58E4"/>
    <w:rsid w:val="00113128"/>
    <w:rsid w:val="0012199F"/>
    <w:rsid w:val="00124E99"/>
    <w:rsid w:val="001952E1"/>
    <w:rsid w:val="001962A6"/>
    <w:rsid w:val="00197B6E"/>
    <w:rsid w:val="001B33E3"/>
    <w:rsid w:val="00215E9C"/>
    <w:rsid w:val="00247339"/>
    <w:rsid w:val="00253468"/>
    <w:rsid w:val="00273F3A"/>
    <w:rsid w:val="00280727"/>
    <w:rsid w:val="00286536"/>
    <w:rsid w:val="00294185"/>
    <w:rsid w:val="002C0DCA"/>
    <w:rsid w:val="002C6604"/>
    <w:rsid w:val="002F7D96"/>
    <w:rsid w:val="003250B7"/>
    <w:rsid w:val="00342349"/>
    <w:rsid w:val="003439DF"/>
    <w:rsid w:val="00344F78"/>
    <w:rsid w:val="00372AE6"/>
    <w:rsid w:val="00383C1D"/>
    <w:rsid w:val="003D0D8C"/>
    <w:rsid w:val="003D468D"/>
    <w:rsid w:val="003F10B9"/>
    <w:rsid w:val="003F3CE3"/>
    <w:rsid w:val="004646B7"/>
    <w:rsid w:val="004856A0"/>
    <w:rsid w:val="004E554F"/>
    <w:rsid w:val="004F2D22"/>
    <w:rsid w:val="004F2D91"/>
    <w:rsid w:val="00511039"/>
    <w:rsid w:val="0054145B"/>
    <w:rsid w:val="005426A4"/>
    <w:rsid w:val="00584CB6"/>
    <w:rsid w:val="005A4745"/>
    <w:rsid w:val="005B4C33"/>
    <w:rsid w:val="005F1C2E"/>
    <w:rsid w:val="00627BD9"/>
    <w:rsid w:val="00630B71"/>
    <w:rsid w:val="006501FF"/>
    <w:rsid w:val="006536DA"/>
    <w:rsid w:val="006555A1"/>
    <w:rsid w:val="00677717"/>
    <w:rsid w:val="006C2EE6"/>
    <w:rsid w:val="006C44A3"/>
    <w:rsid w:val="00724F9C"/>
    <w:rsid w:val="0073414B"/>
    <w:rsid w:val="007422A7"/>
    <w:rsid w:val="0074596E"/>
    <w:rsid w:val="007621FE"/>
    <w:rsid w:val="007938C7"/>
    <w:rsid w:val="007961DA"/>
    <w:rsid w:val="007D6790"/>
    <w:rsid w:val="007E6CF0"/>
    <w:rsid w:val="00822378"/>
    <w:rsid w:val="0083499B"/>
    <w:rsid w:val="00834C2F"/>
    <w:rsid w:val="0086561F"/>
    <w:rsid w:val="008946EA"/>
    <w:rsid w:val="008A5947"/>
    <w:rsid w:val="008C5ADF"/>
    <w:rsid w:val="008E191E"/>
    <w:rsid w:val="008E3429"/>
    <w:rsid w:val="00951268"/>
    <w:rsid w:val="00957708"/>
    <w:rsid w:val="0096336D"/>
    <w:rsid w:val="00981633"/>
    <w:rsid w:val="00994C42"/>
    <w:rsid w:val="0099501C"/>
    <w:rsid w:val="009A36AE"/>
    <w:rsid w:val="009B43BB"/>
    <w:rsid w:val="009D5495"/>
    <w:rsid w:val="00A234B3"/>
    <w:rsid w:val="00A52640"/>
    <w:rsid w:val="00A6008D"/>
    <w:rsid w:val="00AA0789"/>
    <w:rsid w:val="00AC4B5C"/>
    <w:rsid w:val="00AD08E2"/>
    <w:rsid w:val="00B341D0"/>
    <w:rsid w:val="00B53302"/>
    <w:rsid w:val="00B65B94"/>
    <w:rsid w:val="00B919E0"/>
    <w:rsid w:val="00B91D01"/>
    <w:rsid w:val="00BA4AE7"/>
    <w:rsid w:val="00BC5B61"/>
    <w:rsid w:val="00C37AF1"/>
    <w:rsid w:val="00CD1022"/>
    <w:rsid w:val="00CE32D2"/>
    <w:rsid w:val="00D370CE"/>
    <w:rsid w:val="00DD173B"/>
    <w:rsid w:val="00E073E7"/>
    <w:rsid w:val="00E357CB"/>
    <w:rsid w:val="00E95A1B"/>
    <w:rsid w:val="00EC7C01"/>
    <w:rsid w:val="00ED358D"/>
    <w:rsid w:val="00EF4097"/>
    <w:rsid w:val="00F31785"/>
    <w:rsid w:val="00F56552"/>
    <w:rsid w:val="00F67F9D"/>
    <w:rsid w:val="00F87D31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66455F-4A1F-452A-8831-4ECE095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6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478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4788E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478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4788E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4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4C33"/>
  </w:style>
  <w:style w:type="paragraph" w:styleId="ac">
    <w:name w:val="footer"/>
    <w:basedOn w:val="a"/>
    <w:link w:val="ad"/>
    <w:uiPriority w:val="99"/>
    <w:unhideWhenUsed/>
    <w:rsid w:val="005B4C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4C33"/>
  </w:style>
  <w:style w:type="paragraph" w:styleId="ae">
    <w:name w:val="List Paragraph"/>
    <w:basedOn w:val="a"/>
    <w:uiPriority w:val="34"/>
    <w:qFormat/>
    <w:rsid w:val="00822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5CFB-C43F-4B36-AA2D-92E2605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58806C12</Template>
  <TotalTime>74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山下 麻理子</cp:lastModifiedBy>
  <cp:revision>10</cp:revision>
  <cp:lastPrinted>2017-10-30T10:25:00Z</cp:lastPrinted>
  <dcterms:created xsi:type="dcterms:W3CDTF">2017-10-17T09:54:00Z</dcterms:created>
  <dcterms:modified xsi:type="dcterms:W3CDTF">2017-11-02T04:33:00Z</dcterms:modified>
</cp:coreProperties>
</file>